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B7" w:rsidRDefault="00EB6B85">
      <w:r>
        <w:rPr>
          <w:noProof/>
          <w:sz w:val="20"/>
        </w:rPr>
        <w:drawing>
          <wp:anchor distT="0" distB="0" distL="114300" distR="114300" simplePos="0" relativeHeight="251661824" behindDoc="0" locked="0" layoutInCell="1" allowOverlap="1">
            <wp:simplePos x="0" y="0"/>
            <wp:positionH relativeFrom="column">
              <wp:posOffset>2035810</wp:posOffset>
            </wp:positionH>
            <wp:positionV relativeFrom="paragraph">
              <wp:posOffset>-113665</wp:posOffset>
            </wp:positionV>
            <wp:extent cx="1334770" cy="664210"/>
            <wp:effectExtent l="1905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34770" cy="664210"/>
                    </a:xfrm>
                    <a:prstGeom prst="rect">
                      <a:avLst/>
                    </a:prstGeom>
                    <a:noFill/>
                  </pic:spPr>
                </pic:pic>
              </a:graphicData>
            </a:graphic>
          </wp:anchor>
        </w:drawing>
      </w:r>
      <w:r w:rsidR="00B047FB">
        <w:rPr>
          <w:noProof/>
          <w:sz w:val="20"/>
        </w:rPr>
        <w:pict>
          <v:shapetype id="_x0000_t202" coordsize="21600,21600" o:spt="202" path="m,l,21600r21600,l21600,xe">
            <v:stroke joinstyle="miter"/>
            <v:path gradientshapeok="t" o:connecttype="rect"/>
          </v:shapetype>
          <v:shape id="Text Box 3" o:spid="_x0000_s1026" type="#_x0000_t202" style="position:absolute;margin-left:358.15pt;margin-top:-9pt;width:109.8pt;height: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w:txbxContent>
                <w:p w:rsidR="002F7FB7" w:rsidRDefault="00447D85" w:rsidP="00EB6B85">
                  <w:pPr>
                    <w:jc w:val="right"/>
                  </w:pPr>
                  <w:r>
                    <w:rPr>
                      <w:noProof/>
                    </w:rPr>
                    <w:drawing>
                      <wp:inline distT="0" distB="0" distL="0" distR="0">
                        <wp:extent cx="748665" cy="741045"/>
                        <wp:effectExtent l="0" t="0" r="0" b="1905"/>
                        <wp:docPr id="1" name="Immagine 1" descr="logopi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c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741045"/>
                                </a:xfrm>
                                <a:prstGeom prst="rect">
                                  <a:avLst/>
                                </a:prstGeom>
                                <a:noFill/>
                                <a:ln>
                                  <a:noFill/>
                                </a:ln>
                              </pic:spPr>
                            </pic:pic>
                          </a:graphicData>
                        </a:graphic>
                      </wp:inline>
                    </w:drawing>
                  </w:r>
                </w:p>
              </w:txbxContent>
            </v:textbox>
          </v:shape>
        </w:pict>
      </w:r>
      <w:r w:rsidRPr="00EB6B85">
        <w:rPr>
          <w:noProof/>
        </w:rPr>
        <w:drawing>
          <wp:anchor distT="0" distB="0" distL="114300" distR="114300" simplePos="0" relativeHeight="251659776" behindDoc="1" locked="0" layoutInCell="1" allowOverlap="1">
            <wp:simplePos x="0" y="0"/>
            <wp:positionH relativeFrom="column">
              <wp:posOffset>-620503</wp:posOffset>
            </wp:positionH>
            <wp:positionV relativeFrom="paragraph">
              <wp:posOffset>-70209</wp:posOffset>
            </wp:positionV>
            <wp:extent cx="1870135" cy="785003"/>
            <wp:effectExtent l="19050" t="0" r="0" b="0"/>
            <wp:wrapNone/>
            <wp:docPr id="2" name="Immagine 2" descr="C:\Users\Lisa\Desktop\Trasporti Europei 2018\Logo AI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esktop\Trasporti Europei 2018\Logo AIIT.png"/>
                    <pic:cNvPicPr>
                      <a:picLocks noChangeAspect="1" noChangeArrowheads="1"/>
                    </pic:cNvPicPr>
                  </pic:nvPicPr>
                  <pic:blipFill>
                    <a:blip r:embed="rId9"/>
                    <a:srcRect l="19136" t="22581" r="20370" b="24516"/>
                    <a:stretch>
                      <a:fillRect/>
                    </a:stretch>
                  </pic:blipFill>
                  <pic:spPr bwMode="auto">
                    <a:xfrm>
                      <a:off x="0" y="0"/>
                      <a:ext cx="1870135" cy="785003"/>
                    </a:xfrm>
                    <a:prstGeom prst="rect">
                      <a:avLst/>
                    </a:prstGeom>
                    <a:noFill/>
                    <a:ln w="9525">
                      <a:noFill/>
                      <a:miter lim="800000"/>
                      <a:headEnd/>
                      <a:tailEnd/>
                    </a:ln>
                  </pic:spPr>
                </pic:pic>
              </a:graphicData>
            </a:graphic>
          </wp:anchor>
        </w:drawing>
      </w:r>
    </w:p>
    <w:p w:rsidR="002F7FB7" w:rsidRDefault="002F7FB7"/>
    <w:p w:rsidR="002F7FB7" w:rsidRDefault="002F7FB7"/>
    <w:p w:rsidR="002F7FB7" w:rsidRDefault="002F7FB7"/>
    <w:p w:rsidR="002F7FB7" w:rsidRDefault="002F7FB7"/>
    <w:p w:rsidR="002F7FB7" w:rsidRDefault="002F7FB7"/>
    <w:p w:rsidR="002F7FB7" w:rsidRDefault="002F7FB7">
      <w:pPr>
        <w:pStyle w:val="titoloarticolo"/>
      </w:pPr>
      <w:r>
        <w:t>Title</w:t>
      </w:r>
    </w:p>
    <w:p w:rsidR="002F7FB7" w:rsidRDefault="002F7FB7">
      <w:pPr>
        <w:rPr>
          <w:lang w:val="en-GB"/>
        </w:rPr>
      </w:pPr>
    </w:p>
    <w:p w:rsidR="002F7FB7" w:rsidRDefault="002F7FB7">
      <w:pPr>
        <w:pStyle w:val="autore"/>
        <w:rPr>
          <w:rFonts w:eastAsia="Batang"/>
        </w:rPr>
      </w:pPr>
      <w:r>
        <w:rPr>
          <w:rFonts w:eastAsia="Batang"/>
        </w:rPr>
        <w:t xml:space="preserve">Name Family Name </w:t>
      </w:r>
      <w:r>
        <w:rPr>
          <w:rFonts w:eastAsia="Batang"/>
          <w:vertAlign w:val="superscript"/>
        </w:rPr>
        <w:t>1</w:t>
      </w:r>
      <w:r>
        <w:rPr>
          <w:rStyle w:val="Rimandonotaapidipagina"/>
          <w:rFonts w:eastAsia="Batang"/>
          <w:lang w:val="it-IT"/>
        </w:rPr>
        <w:footnoteReference w:customMarkFollows="1" w:id="1"/>
        <w:sym w:font="Symbol" w:char="F02A"/>
      </w:r>
      <w:r>
        <w:rPr>
          <w:rFonts w:eastAsia="Batang"/>
        </w:rPr>
        <w:t>, Name Family Name</w:t>
      </w:r>
      <w:r>
        <w:rPr>
          <w:rFonts w:eastAsia="Batang"/>
          <w:vertAlign w:val="superscript"/>
        </w:rPr>
        <w:t>2</w:t>
      </w:r>
    </w:p>
    <w:p w:rsidR="002F7FB7" w:rsidRDefault="002F7FB7">
      <w:pPr>
        <w:pStyle w:val="Intestazione"/>
        <w:tabs>
          <w:tab w:val="clear" w:pos="4819"/>
          <w:tab w:val="clear" w:pos="9638"/>
        </w:tabs>
        <w:rPr>
          <w:lang w:val="en-GB"/>
        </w:rPr>
      </w:pPr>
    </w:p>
    <w:p w:rsidR="002F7FB7" w:rsidRDefault="002F7FB7">
      <w:pPr>
        <w:pStyle w:val="affiliazione"/>
        <w:rPr>
          <w:lang w:val="fr-FR"/>
        </w:rPr>
      </w:pPr>
      <w:r>
        <w:rPr>
          <w:vertAlign w:val="superscript"/>
          <w:lang w:val="fr-FR"/>
        </w:rPr>
        <w:t>1</w:t>
      </w:r>
      <w:r>
        <w:rPr>
          <w:lang w:val="fr-FR"/>
        </w:rPr>
        <w:t>Affiliation</w:t>
      </w:r>
    </w:p>
    <w:p w:rsidR="002F7FB7" w:rsidRDefault="002F7FB7">
      <w:pPr>
        <w:pStyle w:val="affiliazione"/>
        <w:rPr>
          <w:lang w:val="fr-FR"/>
        </w:rPr>
      </w:pPr>
      <w:r>
        <w:rPr>
          <w:vertAlign w:val="superscript"/>
          <w:lang w:val="fr-FR"/>
        </w:rPr>
        <w:t>2</w:t>
      </w:r>
      <w:r>
        <w:rPr>
          <w:lang w:val="fr-FR"/>
        </w:rPr>
        <w:t>Affiliation</w:t>
      </w:r>
    </w:p>
    <w:p w:rsidR="002F7FB7" w:rsidRDefault="002F7FB7">
      <w:pPr>
        <w:pStyle w:val="Intestazione"/>
        <w:tabs>
          <w:tab w:val="clear" w:pos="4819"/>
          <w:tab w:val="clear" w:pos="9638"/>
        </w:tabs>
        <w:rPr>
          <w:lang w:val="fr-FR"/>
        </w:rPr>
      </w:pPr>
    </w:p>
    <w:p w:rsidR="002F7FB7" w:rsidRDefault="002F7FB7">
      <w:pPr>
        <w:pBdr>
          <w:bottom w:val="single" w:sz="8" w:space="1" w:color="auto"/>
        </w:pBdr>
        <w:rPr>
          <w:lang w:val="fr-FR"/>
        </w:rPr>
      </w:pPr>
    </w:p>
    <w:p w:rsidR="002F7FB7" w:rsidRDefault="002F7FB7">
      <w:pPr>
        <w:pStyle w:val="Intestazione"/>
        <w:tabs>
          <w:tab w:val="clear" w:pos="4819"/>
          <w:tab w:val="clear" w:pos="9638"/>
        </w:tabs>
        <w:rPr>
          <w:lang w:val="fr-FR"/>
        </w:rPr>
      </w:pPr>
    </w:p>
    <w:p w:rsidR="002F7FB7" w:rsidRDefault="002F7FB7">
      <w:pPr>
        <w:pStyle w:val="titoloabstract"/>
        <w:rPr>
          <w:lang w:val="fr-FR"/>
        </w:rPr>
      </w:pPr>
      <w:r>
        <w:rPr>
          <w:lang w:val="fr-FR"/>
        </w:rPr>
        <w:t>Abstract</w:t>
      </w:r>
    </w:p>
    <w:p w:rsidR="002F7FB7" w:rsidRDefault="002F7FB7">
      <w:pPr>
        <w:pStyle w:val="Intestazione"/>
        <w:tabs>
          <w:tab w:val="clear" w:pos="4819"/>
          <w:tab w:val="clear" w:pos="9638"/>
        </w:tabs>
        <w:rPr>
          <w:lang w:val="fr-FR"/>
        </w:rPr>
      </w:pPr>
    </w:p>
    <w:p w:rsidR="002F7FB7" w:rsidRDefault="00414395">
      <w:pPr>
        <w:pStyle w:val="abstract"/>
      </w:pPr>
      <w:r>
        <w:t>Times New Roman, 10</w:t>
      </w:r>
      <w:r w:rsidR="002F7FB7">
        <w:t>.</w:t>
      </w:r>
    </w:p>
    <w:p w:rsidR="002F7FB7" w:rsidRDefault="002F7FB7">
      <w:pPr>
        <w:pStyle w:val="Intestazione"/>
        <w:tabs>
          <w:tab w:val="clear" w:pos="4819"/>
          <w:tab w:val="clear" w:pos="9638"/>
        </w:tabs>
        <w:rPr>
          <w:lang w:val="en-GB"/>
        </w:rPr>
      </w:pPr>
    </w:p>
    <w:p w:rsidR="002F7FB7" w:rsidRDefault="002F7FB7">
      <w:pPr>
        <w:pStyle w:val="titolokeyword"/>
        <w:rPr>
          <w:i w:val="0"/>
          <w:iCs w:val="0"/>
        </w:rPr>
      </w:pPr>
      <w:r>
        <w:t>Keywords:</w:t>
      </w:r>
      <w:r>
        <w:rPr>
          <w:i w:val="0"/>
          <w:iCs w:val="0"/>
        </w:rPr>
        <w:t xml:space="preserve"> Keywords.</w:t>
      </w:r>
    </w:p>
    <w:p w:rsidR="002F7FB7" w:rsidRDefault="002F7FB7">
      <w:pPr>
        <w:pStyle w:val="titolokeyword"/>
      </w:pPr>
    </w:p>
    <w:p w:rsidR="002F7FB7" w:rsidRDefault="002F7FB7">
      <w:pPr>
        <w:pStyle w:val="Intestazione"/>
        <w:tabs>
          <w:tab w:val="clear" w:pos="4819"/>
          <w:tab w:val="clear" w:pos="9638"/>
        </w:tabs>
        <w:rPr>
          <w:lang w:val="en-GB"/>
        </w:rPr>
      </w:pPr>
    </w:p>
    <w:p w:rsidR="002F7FB7" w:rsidRDefault="0021592D" w:rsidP="0021592D">
      <w:pPr>
        <w:pStyle w:val="titoloparagrafo"/>
        <w:numPr>
          <w:ilvl w:val="0"/>
          <w:numId w:val="3"/>
        </w:numPr>
      </w:pPr>
      <w:r>
        <w:t>P</w:t>
      </w:r>
      <w:r w:rsidR="002F7FB7">
        <w:t>aragraph</w:t>
      </w:r>
      <w:r>
        <w:t xml:space="preserve"> title</w:t>
      </w:r>
    </w:p>
    <w:p w:rsidR="002F7FB7" w:rsidRDefault="0021592D">
      <w:pPr>
        <w:pStyle w:val="testo"/>
      </w:pPr>
      <w:r>
        <w:t>T</w:t>
      </w:r>
      <w:r w:rsidR="002F7FB7">
        <w:t xml:space="preserve">ext example text example </w:t>
      </w:r>
      <w:r>
        <w:t xml:space="preserve">Times New Roman, 12, </w:t>
      </w:r>
      <w:r w:rsidR="002F7FB7">
        <w:t xml:space="preserve">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126BD5" w:rsidP="00126BD5">
      <w:pPr>
        <w:pStyle w:val="Titolo2"/>
        <w:numPr>
          <w:ilvl w:val="1"/>
          <w:numId w:val="3"/>
        </w:numPr>
        <w:rPr>
          <w:sz w:val="24"/>
          <w:szCs w:val="24"/>
        </w:rPr>
      </w:pPr>
      <w:r w:rsidRPr="00126BD5">
        <w:rPr>
          <w:sz w:val="24"/>
          <w:szCs w:val="24"/>
        </w:rPr>
        <w:t>S</w:t>
      </w:r>
      <w:r w:rsidR="002F7FB7" w:rsidRPr="00126BD5">
        <w:rPr>
          <w:sz w:val="24"/>
          <w:szCs w:val="24"/>
        </w:rPr>
        <w:t>ubparagraph.</w:t>
      </w:r>
    </w:p>
    <w:p w:rsidR="002F7FB7" w:rsidRDefault="002F7FB7">
      <w:pPr>
        <w:pStyle w:val="testo"/>
      </w:pPr>
    </w:p>
    <w:p w:rsidR="002F7FB7" w:rsidRDefault="002F7FB7">
      <w:pPr>
        <w:pStyle w:val="testo"/>
      </w:pPr>
      <w:r>
        <w:t>Example text example text example text example text example text example text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447D85" w:rsidRDefault="004E35DE">
      <w:pPr>
        <w:pStyle w:val="tablelegend"/>
        <w:rPr>
          <w:rFonts w:ascii="Times New Roman" w:hAnsi="Times New Roman"/>
          <w:sz w:val="24"/>
          <w:szCs w:val="24"/>
          <w:lang w:val="en-GB"/>
        </w:rPr>
      </w:pPr>
      <w:r w:rsidRPr="00447D85">
        <w:rPr>
          <w:rFonts w:ascii="Times New Roman" w:hAnsi="Times New Roman"/>
          <w:sz w:val="24"/>
          <w:szCs w:val="24"/>
          <w:lang w:val="en-GB"/>
        </w:rPr>
        <w:t>Table 1</w:t>
      </w:r>
      <w:r w:rsidR="002F7FB7" w:rsidRPr="00447D85">
        <w:rPr>
          <w:rFonts w:ascii="Times New Roman" w:hAnsi="Times New Roman"/>
          <w:sz w:val="24"/>
          <w:szCs w:val="24"/>
          <w:lang w:val="en-GB"/>
        </w:rPr>
        <w:t>:</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7" w:firstRow="1" w:lastRow="0" w:firstColumn="1" w:lastColumn="0" w:noHBand="0" w:noVBand="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2F7FB7">
      <w:pPr>
        <w:pStyle w:val="tablenotes"/>
        <w:rPr>
          <w:sz w:val="20"/>
          <w:lang w:val="en-GB" w:eastAsia="it-IT"/>
        </w:rPr>
      </w:pPr>
      <w:r>
        <w:rPr>
          <w:sz w:val="20"/>
          <w:lang w:val="en-GB" w:eastAsia="it-IT"/>
        </w:rPr>
        <w:t>Source or specifications.</w:t>
      </w:r>
    </w:p>
    <w:p w:rsidR="002F7FB7" w:rsidRDefault="002F7FB7">
      <w:pPr>
        <w:pStyle w:val="testo"/>
      </w:pPr>
    </w:p>
    <w:p w:rsidR="002F7FB7" w:rsidRDefault="002F7FB7">
      <w:pPr>
        <w:pStyle w:val="testo"/>
      </w:pPr>
    </w:p>
    <w:p w:rsidR="002F7FB7" w:rsidRDefault="002F7FB7">
      <w:pPr>
        <w:pStyle w:val="testo"/>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7FB7">
      <w:pPr>
        <w:pStyle w:val="testo"/>
        <w:rPr>
          <w:sz w:val="20"/>
          <w:lang w:val="fr-FR"/>
        </w:rPr>
      </w:pPr>
      <w:r w:rsidRPr="004E35DE">
        <w:rPr>
          <w:sz w:val="20"/>
          <w:lang w:val="fr-FR"/>
        </w:rPr>
        <w:t>Source: Source.</w:t>
      </w:r>
    </w:p>
    <w:p w:rsidR="002F7FB7" w:rsidRDefault="002F7FB7">
      <w:pPr>
        <w:pStyle w:val="testo"/>
        <w:rPr>
          <w:lang w:val="fr-FR"/>
        </w:rPr>
      </w:pPr>
    </w:p>
    <w:p w:rsidR="002F7FB7" w:rsidRDefault="002F7FB7">
      <w:pPr>
        <w:pStyle w:val="testo"/>
        <w:rPr>
          <w:lang w:val="fr-FR"/>
        </w:rPr>
      </w:pPr>
    </w:p>
    <w:p w:rsidR="002F7FB7" w:rsidRDefault="002F7FB7">
      <w:pPr>
        <w:pStyle w:val="titolosottoparagrafo"/>
      </w:pPr>
      <w:bookmarkStart w:id="0" w:name="_Toc93131583"/>
      <w:r>
        <w:t>References</w:t>
      </w:r>
      <w:bookmarkEnd w:id="0"/>
    </w:p>
    <w:p w:rsidR="002F7FB7" w:rsidRDefault="002F7FB7">
      <w:pPr>
        <w:pStyle w:val="testo"/>
      </w:pP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Article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r w:rsidR="002F7FB7">
        <w:t xml:space="preserve">Garrido, R. (2001) “Modelling Freight Demand and Shipper Behaviour: State of the Art, Future Directions”, In: Hensher, D. (eds) </w:t>
      </w:r>
      <w:r w:rsidR="002F7FB7">
        <w:rPr>
          <w:i/>
        </w:rPr>
        <w:t>Travel Behaviour Research: The Leading Edge</w:t>
      </w:r>
      <w:r w:rsidR="002F7FB7">
        <w:t>, Pergamon, Amsterdam.</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r>
        <w:t xml:space="preserve">Gavish, B., </w:t>
      </w:r>
      <w:r w:rsidR="002F7FB7">
        <w:t xml:space="preserve">Graves, S.C. (1981) "Scheduling and Routing in Transportation and Distribution Systems: Formulations and New Relaxations", </w:t>
      </w:r>
      <w:r w:rsidR="002F7FB7">
        <w:rPr>
          <w:i/>
        </w:rPr>
        <w:t>Working Paper 8202</w:t>
      </w:r>
      <w:r w:rsidR="002F7FB7">
        <w:t>, Graduate School of Management, University of Rochester, Rocherster, NY.</w:t>
      </w:r>
    </w:p>
    <w:p w:rsidR="002F7FB7" w:rsidRPr="0021592D" w:rsidRDefault="002F7FB7">
      <w:pPr>
        <w:pStyle w:val="Testonormale"/>
        <w:jc w:val="both"/>
        <w:rPr>
          <w:rFonts w:ascii="Times New Roman" w:hAnsi="Times New Roman" w:cs="Times New Roman"/>
          <w:sz w:val="24"/>
          <w:szCs w:val="24"/>
          <w:u w:val="single"/>
          <w:lang w:val="en-US"/>
        </w:rPr>
      </w:pPr>
      <w:r w:rsidRPr="0021592D">
        <w:rPr>
          <w:rFonts w:ascii="Times New Roman" w:hAnsi="Times New Roman" w:cs="Times New Roman"/>
          <w:sz w:val="24"/>
          <w:szCs w:val="24"/>
          <w:u w:val="single"/>
          <w:lang w:val="en-US"/>
        </w:rPr>
        <w:t>Book:</w:t>
      </w:r>
    </w:p>
    <w:p w:rsidR="002F7FB7" w:rsidRDefault="002F7FB7">
      <w:pPr>
        <w:pStyle w:val="riferimentobibliografico"/>
        <w:rPr>
          <w:lang w:val="de-DE"/>
        </w:rPr>
      </w:pPr>
      <w:r>
        <w:rPr>
          <w:lang w:val="fr-FR"/>
        </w:rPr>
        <w:t xml:space="preserve">Urban, D. (1993) </w:t>
      </w:r>
      <w:r>
        <w:rPr>
          <w:i/>
          <w:lang w:val="fr-FR"/>
        </w:rPr>
        <w:t xml:space="preserve">Logit – Analyse. </w:t>
      </w:r>
      <w:r w:rsidRPr="0021592D">
        <w:rPr>
          <w:i/>
          <w:lang w:val="en-US"/>
        </w:rPr>
        <w:t>Statistische Verfahren zur Analyse von Modellen mit qualitativen Response-Variablen</w:t>
      </w:r>
      <w:r w:rsidRPr="0021592D">
        <w:rPr>
          <w:lang w:val="en-US"/>
        </w:rPr>
        <w:t>, G</w:t>
      </w:r>
      <w:r>
        <w:rPr>
          <w:lang w:val="de-DE"/>
        </w:rPr>
        <w:t>ustav Fischer, Stuttgart.</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Testonormale"/>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Jaillet, P. (1985) Probabilistic Traveling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825D82">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w:t>
      </w:r>
      <w:r w:rsidR="002F7FB7">
        <w:rPr>
          <w:rFonts w:ascii="Times New Roman" w:hAnsi="Times New Roman" w:cs="Times New Roman"/>
          <w:sz w:val="24"/>
          <w:szCs w:val="24"/>
          <w:u w:val="single"/>
          <w:lang w:val="en-GB"/>
        </w:rPr>
        <w:t>onference</w:t>
      </w:r>
      <w:r>
        <w:rPr>
          <w:rFonts w:ascii="Times New Roman" w:hAnsi="Times New Roman" w:cs="Times New Roman"/>
          <w:sz w:val="24"/>
          <w:szCs w:val="24"/>
          <w:u w:val="single"/>
          <w:lang w:val="en-GB"/>
        </w:rPr>
        <w:t xml:space="preserve"> proceedings</w:t>
      </w:r>
      <w:bookmarkStart w:id="1" w:name="_GoBack"/>
      <w:bookmarkEnd w:id="1"/>
      <w:r w:rsidR="002F7FB7">
        <w:rPr>
          <w:rFonts w:ascii="Times New Roman" w:hAnsi="Times New Roman" w:cs="Times New Roman"/>
          <w:sz w:val="24"/>
          <w:szCs w:val="24"/>
          <w:u w:val="single"/>
          <w:lang w:val="en-GB"/>
        </w:rPr>
        <w:t>:</w:t>
      </w:r>
    </w:p>
    <w:p w:rsidR="002F7FB7" w:rsidRDefault="0021592D">
      <w:pPr>
        <w:pStyle w:val="riferimentobibliografico"/>
      </w:pPr>
      <w:r>
        <w:t xml:space="preserve">Maggi, R., </w:t>
      </w:r>
      <w:r w:rsidR="002F7FB7">
        <w:t>Bolis,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Meersman, E. Van de Voorde, W. Winkelmans eds.), Pergamon, Amsterdam.</w:t>
      </w:r>
    </w:p>
    <w:p w:rsidR="002F7FB7" w:rsidRDefault="002F7FB7">
      <w:pPr>
        <w:pStyle w:val="testo"/>
      </w:pPr>
    </w:p>
    <w:p w:rsidR="002F7FB7" w:rsidRDefault="002F7FB7">
      <w:pPr>
        <w:pStyle w:val="testo"/>
      </w:pPr>
    </w:p>
    <w:p w:rsidR="002F7FB7" w:rsidRDefault="002F7FB7">
      <w:pPr>
        <w:pStyle w:val="titolosottoparagrafo"/>
      </w:pPr>
      <w:bookmarkStart w:id="2" w:name="_Toc93131584"/>
      <w:r>
        <w:t>Acknowledgements</w:t>
      </w:r>
      <w:bookmarkEnd w:id="2"/>
    </w:p>
    <w:p w:rsidR="002F7FB7" w:rsidRDefault="002F7FB7">
      <w:pPr>
        <w:pStyle w:val="testo"/>
      </w:pPr>
    </w:p>
    <w:p w:rsidR="002F7FB7" w:rsidRDefault="002F7FB7">
      <w:pPr>
        <w:pStyle w:val="testo"/>
      </w:pPr>
      <w:r>
        <w:t>Free Text.</w:t>
      </w:r>
    </w:p>
    <w:p w:rsidR="002F7FB7" w:rsidRDefault="002F7FB7">
      <w:pPr>
        <w:pStyle w:val="testo"/>
      </w:pPr>
    </w:p>
    <w:p w:rsidR="002F7FB7" w:rsidRDefault="002F7FB7">
      <w:pPr>
        <w:pStyle w:val="testo"/>
      </w:pPr>
      <w:r>
        <w:t>General suggestions:</w:t>
      </w:r>
    </w:p>
    <w:p w:rsidR="002F7FB7" w:rsidRDefault="002F7FB7">
      <w:pPr>
        <w:pStyle w:val="testo"/>
      </w:pPr>
      <w:r>
        <w:t>Don’t use the automatic list number. When you need to make a list, please type the number at the beginning of each line.</w:t>
      </w:r>
    </w:p>
    <w:sectPr w:rsidR="002F7FB7" w:rsidSect="00BC42F6">
      <w:headerReference w:type="default" r:id="rId10"/>
      <w:footerReference w:type="even" r:id="rId11"/>
      <w:footerReference w:type="default" r:id="rId12"/>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FB" w:rsidRDefault="00B047FB">
      <w:r>
        <w:separator/>
      </w:r>
    </w:p>
  </w:endnote>
  <w:endnote w:type="continuationSeparator" w:id="0">
    <w:p w:rsidR="00B047FB" w:rsidRDefault="00B0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3D13D3">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3D13D3">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separate"/>
    </w:r>
    <w:r w:rsidR="00825D82">
      <w:rPr>
        <w:rStyle w:val="Numeropagina"/>
        <w:noProof/>
      </w:rPr>
      <w:t>2</w:t>
    </w:r>
    <w:r>
      <w:rPr>
        <w:rStyle w:val="Numeropagina"/>
      </w:rPr>
      <w:fldChar w:fldCharType="end"/>
    </w:r>
  </w:p>
  <w:p w:rsidR="002F7FB7" w:rsidRDefault="002F7F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FB" w:rsidRDefault="00B047FB">
      <w:r>
        <w:separator/>
      </w:r>
    </w:p>
  </w:footnote>
  <w:footnote w:type="continuationSeparator" w:id="0">
    <w:p w:rsidR="00B047FB" w:rsidRDefault="00B047FB">
      <w:r>
        <w:continuationSeparator/>
      </w:r>
    </w:p>
  </w:footnote>
  <w:footnote w:id="1">
    <w:p w:rsidR="002F7FB7" w:rsidRDefault="002F7FB7">
      <w:pPr>
        <w:pStyle w:val="Testonotaapidipagina"/>
      </w:pPr>
      <w:r>
        <w:rPr>
          <w:rStyle w:val="Rimandonotaapidipagina"/>
        </w:rPr>
        <w:sym w:font="Symbol" w:char="F02A"/>
      </w:r>
      <w:r>
        <w:t xml:space="preserve"> Corresponding author: Name Family Name (mail@mail.mail)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2F7FB7">
    <w:pPr>
      <w:pStyle w:val="Intestazione"/>
      <w:jc w:val="center"/>
    </w:pPr>
    <w:r>
      <w:t xml:space="preserve">European Transport \ Trasporti Europei (Year) </w:t>
    </w:r>
    <w:r w:rsidR="00126BD5">
      <w:t xml:space="preserve">Issue xx, Paper n° x, </w:t>
    </w:r>
    <w:r w:rsidR="00126BD5" w:rsidRPr="00585116">
      <w:t>ISSN 1825-3997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7D85"/>
    <w:rsid w:val="00090710"/>
    <w:rsid w:val="00126BD5"/>
    <w:rsid w:val="0021592D"/>
    <w:rsid w:val="002D38B8"/>
    <w:rsid w:val="002F7FB7"/>
    <w:rsid w:val="003D13D3"/>
    <w:rsid w:val="00414395"/>
    <w:rsid w:val="00434865"/>
    <w:rsid w:val="00447D85"/>
    <w:rsid w:val="004E35DE"/>
    <w:rsid w:val="006B20D1"/>
    <w:rsid w:val="00825D82"/>
    <w:rsid w:val="008A6E93"/>
    <w:rsid w:val="00B047FB"/>
    <w:rsid w:val="00BC42F6"/>
    <w:rsid w:val="00D73571"/>
    <w:rsid w:val="00EB6B85"/>
    <w:rsid w:val="00EE35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7FC1FD"/>
  <w15:docId w15:val="{ACA4DBC9-21E3-4440-B012-EF15732E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42F6"/>
    <w:rPr>
      <w:sz w:val="24"/>
      <w:szCs w:val="24"/>
    </w:rPr>
  </w:style>
  <w:style w:type="paragraph" w:styleId="Titolo1">
    <w:name w:val="heading 1"/>
    <w:basedOn w:val="Normale"/>
    <w:next w:val="Normale"/>
    <w:qFormat/>
    <w:rsid w:val="00BC42F6"/>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C42F6"/>
    <w:pPr>
      <w:keepNext/>
      <w:outlineLvl w:val="1"/>
    </w:pPr>
    <w:rPr>
      <w:i/>
      <w:sz w:val="20"/>
      <w:szCs w:val="20"/>
      <w:lang w:val="en-GB"/>
    </w:rPr>
  </w:style>
  <w:style w:type="paragraph" w:styleId="Titolo3">
    <w:name w:val="heading 3"/>
    <w:basedOn w:val="Normale"/>
    <w:next w:val="Normale"/>
    <w:qFormat/>
    <w:rsid w:val="00BC42F6"/>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rsid w:val="00BC42F6"/>
    <w:pPr>
      <w:keepNext/>
      <w:spacing w:before="240" w:after="60"/>
      <w:outlineLvl w:val="3"/>
    </w:pPr>
    <w:rPr>
      <w:b/>
      <w:bCs/>
      <w:sz w:val="28"/>
      <w:szCs w:val="28"/>
      <w:lang w:val="en-GB"/>
    </w:rPr>
  </w:style>
  <w:style w:type="paragraph" w:styleId="Titolo5">
    <w:name w:val="heading 5"/>
    <w:basedOn w:val="Normale"/>
    <w:next w:val="Normale"/>
    <w:qFormat/>
    <w:rsid w:val="00BC42F6"/>
    <w:pPr>
      <w:spacing w:before="240" w:after="60"/>
      <w:outlineLvl w:val="4"/>
    </w:pPr>
    <w:rPr>
      <w:b/>
      <w:bCs/>
      <w:i/>
      <w:iCs/>
      <w:sz w:val="26"/>
      <w:szCs w:val="26"/>
      <w:lang w:val="en-GB"/>
    </w:rPr>
  </w:style>
  <w:style w:type="paragraph" w:styleId="Titolo6">
    <w:name w:val="heading 6"/>
    <w:basedOn w:val="Normale"/>
    <w:next w:val="Normale"/>
    <w:qFormat/>
    <w:rsid w:val="00BC42F6"/>
    <w:pPr>
      <w:spacing w:before="240" w:after="60"/>
      <w:outlineLvl w:val="5"/>
    </w:pPr>
    <w:rPr>
      <w:b/>
      <w:bCs/>
      <w:sz w:val="22"/>
      <w:szCs w:val="22"/>
      <w:lang w:val="en-GB"/>
    </w:rPr>
  </w:style>
  <w:style w:type="paragraph" w:styleId="Titolo7">
    <w:name w:val="heading 7"/>
    <w:basedOn w:val="Normale"/>
    <w:next w:val="Normale"/>
    <w:qFormat/>
    <w:rsid w:val="00BC42F6"/>
    <w:pPr>
      <w:spacing w:before="240" w:after="60"/>
      <w:outlineLvl w:val="6"/>
    </w:pPr>
    <w:rPr>
      <w:lang w:val="en-GB"/>
    </w:rPr>
  </w:style>
  <w:style w:type="paragraph" w:styleId="Titolo8">
    <w:name w:val="heading 8"/>
    <w:basedOn w:val="Normale"/>
    <w:next w:val="Normale"/>
    <w:qFormat/>
    <w:rsid w:val="00BC42F6"/>
    <w:pPr>
      <w:spacing w:before="240" w:after="60"/>
      <w:outlineLvl w:val="7"/>
    </w:pPr>
    <w:rPr>
      <w:i/>
      <w:iCs/>
      <w:lang w:val="en-GB"/>
    </w:rPr>
  </w:style>
  <w:style w:type="paragraph" w:styleId="Titolo9">
    <w:name w:val="heading 9"/>
    <w:basedOn w:val="Normale"/>
    <w:next w:val="Normale"/>
    <w:qFormat/>
    <w:rsid w:val="00BC42F6"/>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C42F6"/>
    <w:pPr>
      <w:tabs>
        <w:tab w:val="center" w:pos="4819"/>
        <w:tab w:val="right" w:pos="9638"/>
      </w:tabs>
    </w:pPr>
  </w:style>
  <w:style w:type="paragraph" w:styleId="Pidipagina">
    <w:name w:val="footer"/>
    <w:basedOn w:val="Normale"/>
    <w:semiHidden/>
    <w:rsid w:val="00BC42F6"/>
    <w:pPr>
      <w:tabs>
        <w:tab w:val="center" w:pos="4819"/>
        <w:tab w:val="right" w:pos="9638"/>
      </w:tabs>
    </w:pPr>
  </w:style>
  <w:style w:type="paragraph" w:customStyle="1" w:styleId="titoloarticolo">
    <w:name w:val="titolo articolo"/>
    <w:basedOn w:val="Normale"/>
    <w:rsid w:val="00BC42F6"/>
    <w:pPr>
      <w:jc w:val="center"/>
    </w:pPr>
    <w:rPr>
      <w:rFonts w:eastAsia="Batang"/>
      <w:b/>
      <w:bCs/>
      <w:kern w:val="20"/>
      <w:sz w:val="36"/>
      <w:lang w:val="en-GB"/>
    </w:rPr>
  </w:style>
  <w:style w:type="paragraph" w:styleId="Testonotaapidipagina">
    <w:name w:val="footnote text"/>
    <w:basedOn w:val="Normale"/>
    <w:semiHidden/>
    <w:rsid w:val="00BC42F6"/>
    <w:rPr>
      <w:sz w:val="20"/>
      <w:szCs w:val="20"/>
      <w:lang w:val="en-GB"/>
    </w:rPr>
  </w:style>
  <w:style w:type="character" w:styleId="Rimandonotaapidipagina">
    <w:name w:val="footnote reference"/>
    <w:semiHidden/>
    <w:rsid w:val="00BC42F6"/>
    <w:rPr>
      <w:vertAlign w:val="superscript"/>
    </w:rPr>
  </w:style>
  <w:style w:type="paragraph" w:customStyle="1" w:styleId="autore">
    <w:name w:val="autore"/>
    <w:basedOn w:val="Normale"/>
    <w:rsid w:val="00BC42F6"/>
    <w:pPr>
      <w:jc w:val="center"/>
    </w:pPr>
    <w:rPr>
      <w:b/>
      <w:sz w:val="28"/>
      <w:lang w:val="en-GB"/>
    </w:rPr>
  </w:style>
  <w:style w:type="paragraph" w:customStyle="1" w:styleId="affiliazione">
    <w:name w:val="affiliazione"/>
    <w:basedOn w:val="Normale"/>
    <w:rsid w:val="00BC42F6"/>
    <w:pPr>
      <w:jc w:val="center"/>
    </w:pPr>
    <w:rPr>
      <w:rFonts w:eastAsia="Batang"/>
      <w:i/>
      <w:sz w:val="20"/>
      <w:lang w:val="en-GB"/>
    </w:rPr>
  </w:style>
  <w:style w:type="paragraph" w:customStyle="1" w:styleId="titoloabstract">
    <w:name w:val="titolo abstract"/>
    <w:basedOn w:val="Normale"/>
    <w:rsid w:val="00BC42F6"/>
    <w:pPr>
      <w:jc w:val="both"/>
    </w:pPr>
    <w:rPr>
      <w:rFonts w:eastAsia="Batang"/>
      <w:b/>
      <w:sz w:val="20"/>
      <w:szCs w:val="20"/>
      <w:lang w:val="en-GB"/>
    </w:rPr>
  </w:style>
  <w:style w:type="paragraph" w:customStyle="1" w:styleId="abstract">
    <w:name w:val="abstract"/>
    <w:basedOn w:val="Normale"/>
    <w:rsid w:val="00BC42F6"/>
    <w:pPr>
      <w:ind w:firstLine="200"/>
      <w:jc w:val="both"/>
    </w:pPr>
    <w:rPr>
      <w:rFonts w:eastAsia="Batang"/>
      <w:sz w:val="20"/>
      <w:szCs w:val="20"/>
      <w:lang w:val="en-GB"/>
    </w:rPr>
  </w:style>
  <w:style w:type="paragraph" w:customStyle="1" w:styleId="titolokeyword">
    <w:name w:val="titolo keyword"/>
    <w:basedOn w:val="Normale"/>
    <w:rsid w:val="00BC42F6"/>
    <w:pPr>
      <w:pBdr>
        <w:bottom w:val="single" w:sz="4" w:space="1" w:color="auto"/>
      </w:pBdr>
      <w:jc w:val="both"/>
    </w:pPr>
    <w:rPr>
      <w:rFonts w:eastAsia="Batang"/>
      <w:i/>
      <w:iCs/>
      <w:sz w:val="20"/>
      <w:lang w:val="en-GB"/>
    </w:rPr>
  </w:style>
  <w:style w:type="paragraph" w:customStyle="1" w:styleId="titoloparagrafo">
    <w:name w:val="titolo paragrafo"/>
    <w:basedOn w:val="Titolo1"/>
    <w:rsid w:val="00BC42F6"/>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rsid w:val="00BC42F6"/>
    <w:pPr>
      <w:ind w:firstLine="200"/>
      <w:jc w:val="both"/>
    </w:pPr>
    <w:rPr>
      <w:rFonts w:eastAsia="Batang"/>
      <w:szCs w:val="20"/>
      <w:lang w:val="en-GB"/>
    </w:rPr>
  </w:style>
  <w:style w:type="paragraph" w:customStyle="1" w:styleId="titolosottoparagrafo">
    <w:name w:val="titolo sottoparagrafo"/>
    <w:basedOn w:val="Titolo2"/>
    <w:rsid w:val="00BC42F6"/>
    <w:rPr>
      <w:rFonts w:eastAsia="Batang"/>
      <w:sz w:val="24"/>
    </w:rPr>
  </w:style>
  <w:style w:type="paragraph" w:customStyle="1" w:styleId="riferimentobibliografico">
    <w:name w:val="riferimento bibliografico"/>
    <w:basedOn w:val="testo"/>
    <w:rsid w:val="00BC42F6"/>
    <w:pPr>
      <w:ind w:left="200" w:hanging="200"/>
    </w:pPr>
  </w:style>
  <w:style w:type="character" w:styleId="Numeropagina">
    <w:name w:val="page number"/>
    <w:basedOn w:val="Carpredefinitoparagrafo"/>
    <w:semiHidden/>
    <w:rsid w:val="00BC42F6"/>
  </w:style>
  <w:style w:type="paragraph" w:customStyle="1" w:styleId="tablelegend">
    <w:name w:val="tablelegend"/>
    <w:basedOn w:val="Normale"/>
    <w:next w:val="Normale"/>
    <w:rsid w:val="00BC42F6"/>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rsid w:val="00BC42F6"/>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rsid w:val="00BC42F6"/>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sid w:val="00BC42F6"/>
    <w:rPr>
      <w:i/>
      <w:iCs/>
    </w:rPr>
  </w:style>
  <w:style w:type="paragraph" w:styleId="Testonormale">
    <w:name w:val="Plain Text"/>
    <w:basedOn w:val="Normale"/>
    <w:semiHidden/>
    <w:rsid w:val="00BC42F6"/>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styleId="Testosegnaposto">
    <w:name w:val="Placeholder Text"/>
    <w:basedOn w:val="Carpredefinitoparagrafo"/>
    <w:uiPriority w:val="99"/>
    <w:semiHidden/>
    <w:rsid w:val="00090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Template>
  <TotalTime>6</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michela le pira</cp:lastModifiedBy>
  <cp:revision>5</cp:revision>
  <cp:lastPrinted>2018-05-29T08:55:00Z</cp:lastPrinted>
  <dcterms:created xsi:type="dcterms:W3CDTF">2018-05-24T08:57:00Z</dcterms:created>
  <dcterms:modified xsi:type="dcterms:W3CDTF">2019-10-30T15:32:00Z</dcterms:modified>
</cp:coreProperties>
</file>